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4C3CF">
      <w:pPr>
        <w:pStyle w:val="3"/>
        <w:bidi w:val="0"/>
        <w:ind w:left="0" w:leftChars="0" w:firstLine="0" w:firstLineChars="0"/>
        <w:jc w:val="left"/>
        <w:rPr>
          <w:rFonts w:hint="default" w:ascii="Times New Roman" w:hAnsi="Times New Roman" w:eastAsia="方正仿宋简体" w:cstheme="minorBidi"/>
          <w:kern w:val="2"/>
          <w:sz w:val="32"/>
          <w:szCs w:val="24"/>
          <w:lang w:val="en-US" w:eastAsia="zh-CN" w:bidi="ar-SA"/>
        </w:rPr>
      </w:pPr>
      <w:r>
        <w:rPr>
          <w:rFonts w:hint="eastAsia" w:ascii="Times New Roman" w:hAnsi="Times New Roman" w:eastAsia="方正仿宋简体" w:cstheme="minorBidi"/>
          <w:kern w:val="2"/>
          <w:sz w:val="32"/>
          <w:szCs w:val="24"/>
          <w:lang w:val="en-US" w:eastAsia="zh-CN" w:bidi="ar-SA"/>
        </w:rPr>
        <w:t>附件1</w:t>
      </w:r>
    </w:p>
    <w:p w14:paraId="7E720F34">
      <w:pPr>
        <w:pStyle w:val="3"/>
        <w:pageBreakBefore w:val="0"/>
        <w:widowControl w:val="0"/>
        <w:kinsoku/>
        <w:wordWrap/>
        <w:overflowPunct/>
        <w:topLinePunct w:val="0"/>
        <w:autoSpaceDE/>
        <w:autoSpaceDN/>
        <w:bidi w:val="0"/>
        <w:adjustRightInd/>
        <w:snapToGrid/>
        <w:spacing w:beforeLines="0" w:afterLines="0" w:line="700" w:lineRule="exact"/>
        <w:ind w:left="0" w:leftChars="0" w:firstLine="0" w:firstLineChars="0"/>
        <w:jc w:val="center"/>
        <w:textAlignment w:val="auto"/>
        <w:rPr>
          <w:rFonts w:hint="default" w:eastAsia="方正小标宋简体" w:cstheme="minorBidi"/>
          <w:kern w:val="44"/>
          <w:sz w:val="44"/>
          <w:szCs w:val="24"/>
          <w:lang w:val="en-US" w:eastAsia="zh-CN" w:bidi="ar-SA"/>
        </w:rPr>
      </w:pPr>
      <w:r>
        <w:rPr>
          <w:rFonts w:hint="eastAsia" w:eastAsia="方正小标宋简体" w:cstheme="minorBidi"/>
          <w:kern w:val="44"/>
          <w:sz w:val="44"/>
          <w:szCs w:val="24"/>
          <w:lang w:val="en-US" w:eastAsia="zh-CN" w:bidi="ar-SA"/>
        </w:rPr>
        <w:t>舆情监测服务询价通知书</w:t>
      </w:r>
    </w:p>
    <w:p w14:paraId="34B69F07">
      <w:pPr>
        <w:pStyle w:val="3"/>
        <w:pageBreakBefore w:val="0"/>
        <w:widowControl w:val="0"/>
        <w:kinsoku/>
        <w:wordWrap/>
        <w:overflowPunct/>
        <w:topLinePunct w:val="0"/>
        <w:autoSpaceDE/>
        <w:autoSpaceDN/>
        <w:bidi w:val="0"/>
        <w:adjustRightInd/>
        <w:snapToGrid/>
        <w:spacing w:beforeLines="0" w:afterLines="0" w:line="700" w:lineRule="exact"/>
        <w:ind w:left="0" w:leftChars="0" w:firstLine="0" w:firstLineChars="0"/>
        <w:jc w:val="both"/>
        <w:textAlignment w:val="auto"/>
        <w:rPr>
          <w:rFonts w:hint="eastAsia" w:eastAsia="方正小标宋简体" w:cstheme="minorBidi"/>
          <w:kern w:val="44"/>
          <w:sz w:val="44"/>
          <w:szCs w:val="24"/>
          <w:lang w:val="en-US" w:eastAsia="zh-CN" w:bidi="ar-SA"/>
        </w:rPr>
      </w:pPr>
    </w:p>
    <w:p w14:paraId="57850E79">
      <w:pPr>
        <w:bidi w:val="0"/>
        <w:ind w:left="0" w:leftChars="0" w:firstLine="0" w:firstLineChars="0"/>
        <w:rPr>
          <w:rFonts w:hint="eastAsia"/>
          <w:lang w:eastAsia="zh-CN"/>
        </w:rPr>
      </w:pPr>
      <w:r>
        <w:rPr>
          <w:rFonts w:hint="eastAsia"/>
          <w:lang w:val="en-US" w:eastAsia="zh-CN"/>
        </w:rPr>
        <w:t>各报价供应商：</w:t>
      </w:r>
    </w:p>
    <w:p w14:paraId="3618E667">
      <w:pPr>
        <w:bidi w:val="0"/>
        <w:rPr>
          <w:rFonts w:hint="eastAsia"/>
          <w:lang w:eastAsia="zh-CN"/>
        </w:rPr>
      </w:pPr>
      <w:r>
        <w:rPr>
          <w:rFonts w:hint="eastAsia"/>
          <w:lang w:val="en-US" w:eastAsia="zh-CN"/>
        </w:rPr>
        <w:t>根据工作需要，我单位拟对黑龙江新媒体集团有限公司舆情监测服务项目进行服务采购。依据《黑龙江省政府集中采购目录及标准》及《黑龙江新媒体集团有限公司服务采购管理办法（试行）》，现请各报价供应商对此项目进行报价：</w:t>
      </w:r>
    </w:p>
    <w:p w14:paraId="262AED2A">
      <w:pPr>
        <w:pStyle w:val="4"/>
        <w:bidi w:val="0"/>
        <w:rPr>
          <w:rFonts w:hint="eastAsia"/>
          <w:lang w:val="en-US" w:eastAsia="zh-CN"/>
        </w:rPr>
      </w:pPr>
      <w:r>
        <w:rPr>
          <w:rFonts w:hint="eastAsia"/>
          <w:lang w:val="en-US" w:eastAsia="zh-CN"/>
        </w:rPr>
        <w:t>一、询价比价规则</w:t>
      </w:r>
    </w:p>
    <w:p w14:paraId="08069E70">
      <w:pPr>
        <w:bidi w:val="0"/>
        <w:rPr>
          <w:rFonts w:hint="eastAsia"/>
          <w:lang w:val="en-US" w:eastAsia="zh-CN"/>
        </w:rPr>
      </w:pPr>
      <w:r>
        <w:rPr>
          <w:rFonts w:hint="eastAsia"/>
          <w:lang w:val="en-US" w:eastAsia="zh-CN"/>
        </w:rPr>
        <w:t>按照有效报价由低到高的顺序推选3个中标供应商，根据质量和服务均能满足服务要求且报价最低的原则从中标供应商中确定成交供应商。</w:t>
      </w:r>
    </w:p>
    <w:p w14:paraId="08EFD6CE">
      <w:pPr>
        <w:pStyle w:val="4"/>
        <w:bidi w:val="0"/>
        <w:rPr>
          <w:rFonts w:hint="eastAsia"/>
          <w:lang w:val="en-US" w:eastAsia="zh-CN"/>
        </w:rPr>
      </w:pPr>
      <w:r>
        <w:rPr>
          <w:rFonts w:hint="eastAsia"/>
          <w:lang w:val="en-US" w:eastAsia="zh-CN"/>
        </w:rPr>
        <w:t>二、报价供应商资格要求</w:t>
      </w:r>
    </w:p>
    <w:p w14:paraId="2EB0E5FA">
      <w:pPr>
        <w:bidi w:val="0"/>
        <w:rPr>
          <w:rFonts w:hint="eastAsia"/>
          <w:lang w:val="en-US" w:eastAsia="zh-CN"/>
        </w:rPr>
      </w:pPr>
      <w:r>
        <w:rPr>
          <w:rFonts w:hint="eastAsia"/>
          <w:lang w:val="en-US" w:eastAsia="zh-CN"/>
        </w:rPr>
        <w:t>具有独立法人资格，且符合《中华人民共和国政府采购法》第二十二条规定的条件。</w:t>
      </w:r>
    </w:p>
    <w:p w14:paraId="1385517D">
      <w:pPr>
        <w:pStyle w:val="4"/>
        <w:bidi w:val="0"/>
        <w:rPr>
          <w:rFonts w:hint="eastAsia"/>
          <w:lang w:val="en-US" w:eastAsia="zh-CN"/>
        </w:rPr>
      </w:pPr>
      <w:r>
        <w:rPr>
          <w:rFonts w:hint="eastAsia"/>
          <w:lang w:val="en-US" w:eastAsia="zh-CN"/>
        </w:rPr>
        <w:t>三、报价文件要求</w:t>
      </w:r>
    </w:p>
    <w:p w14:paraId="4BC85FC1">
      <w:pPr>
        <w:bidi w:val="0"/>
        <w:rPr>
          <w:rFonts w:hint="eastAsia"/>
          <w:lang w:val="en-US" w:eastAsia="zh-CN"/>
        </w:rPr>
      </w:pPr>
      <w:r>
        <w:rPr>
          <w:rFonts w:hint="eastAsia"/>
          <w:lang w:val="en-US" w:eastAsia="zh-CN"/>
        </w:rPr>
        <w:t>1.按要求填写《黑龙江新媒体集团有限公司舆情监测服务项目询价单》（附件2），并依据此表填写最终报价；</w:t>
      </w:r>
    </w:p>
    <w:p w14:paraId="29A3EF9F">
      <w:pPr>
        <w:bidi w:val="0"/>
        <w:rPr>
          <w:rFonts w:hint="eastAsia"/>
          <w:lang w:val="en-US" w:eastAsia="zh-CN"/>
        </w:rPr>
      </w:pPr>
      <w:r>
        <w:rPr>
          <w:rFonts w:hint="eastAsia"/>
          <w:lang w:val="en-US" w:eastAsia="zh-CN"/>
        </w:rPr>
        <w:t>2.附营业执照复印件并盖章；</w:t>
      </w:r>
    </w:p>
    <w:p w14:paraId="1ADDD48B">
      <w:pPr>
        <w:bidi w:val="0"/>
        <w:jc w:val="both"/>
        <w:rPr>
          <w:rFonts w:hint="default"/>
          <w:lang w:val="en-US" w:eastAsia="zh-CN"/>
        </w:rPr>
      </w:pPr>
      <w:r>
        <w:rPr>
          <w:rFonts w:hint="eastAsia"/>
          <w:lang w:val="en-US" w:eastAsia="zh-CN"/>
        </w:rPr>
        <w:t>3.项目总标的金额为人民币</w:t>
      </w:r>
      <w:r>
        <w:rPr>
          <w:rFonts w:hint="eastAsia" w:eastAsia="仿宋" w:cs="Times New Roman"/>
          <w:b w:val="0"/>
          <w:bCs w:val="0"/>
          <w:kern w:val="2"/>
          <w:sz w:val="32"/>
          <w:szCs w:val="32"/>
          <w:lang w:val="en-US" w:eastAsia="zh-CN" w:bidi="ar-SA"/>
        </w:rPr>
        <w:t>135,750.00</w:t>
      </w:r>
      <w:r>
        <w:rPr>
          <w:rFonts w:hint="eastAsia" w:ascii="Times New Roman" w:hAnsi="Times New Roman" w:eastAsia="仿宋" w:cs="Times New Roman"/>
          <w:b w:val="0"/>
          <w:bCs w:val="0"/>
          <w:kern w:val="2"/>
          <w:sz w:val="32"/>
          <w:szCs w:val="32"/>
          <w:lang w:val="en-US" w:eastAsia="zh-CN" w:bidi="ar-SA"/>
        </w:rPr>
        <w:t>（大写：</w:t>
      </w:r>
      <w:r>
        <w:rPr>
          <w:rFonts w:hint="eastAsia" w:eastAsia="仿宋" w:cs="Times New Roman"/>
          <w:b w:val="0"/>
          <w:bCs w:val="0"/>
          <w:kern w:val="2"/>
          <w:sz w:val="32"/>
          <w:szCs w:val="32"/>
          <w:lang w:val="en-US" w:eastAsia="zh-CN" w:bidi="ar-SA"/>
        </w:rPr>
        <w:t>拾叁万伍仟柒佰伍拾圆整</w:t>
      </w:r>
      <w:r>
        <w:rPr>
          <w:rFonts w:hint="eastAsia" w:ascii="Times New Roman" w:hAnsi="Times New Roman" w:eastAsia="仿宋" w:cs="Times New Roman"/>
          <w:b w:val="0"/>
          <w:bCs w:val="0"/>
          <w:kern w:val="2"/>
          <w:sz w:val="32"/>
          <w:szCs w:val="32"/>
          <w:lang w:val="en-US" w:eastAsia="zh-CN" w:bidi="ar-SA"/>
        </w:rPr>
        <w:t>）</w:t>
      </w:r>
      <w:r>
        <w:rPr>
          <w:rFonts w:hint="eastAsia"/>
          <w:lang w:val="en-US" w:eastAsia="zh-CN"/>
        </w:rPr>
        <w:t>，各报价供应商，报价不得超过项目总标的金额，否则视为无效报价；</w:t>
      </w:r>
    </w:p>
    <w:p w14:paraId="4A60BF94">
      <w:pPr>
        <w:bidi w:val="0"/>
        <w:ind w:left="0" w:leftChars="0" w:firstLine="640" w:firstLineChars="200"/>
        <w:rPr>
          <w:rFonts w:hint="default"/>
          <w:lang w:val="en-US" w:eastAsia="zh-CN"/>
        </w:rPr>
      </w:pPr>
      <w:r>
        <w:rPr>
          <w:rFonts w:hint="eastAsia"/>
          <w:lang w:val="en-US" w:eastAsia="zh-CN"/>
        </w:rPr>
        <w:t>4.服务时间：</w:t>
      </w:r>
      <w:r>
        <w:rPr>
          <w:rFonts w:hint="default"/>
          <w:lang w:val="en-US" w:eastAsia="zh-CN"/>
        </w:rPr>
        <w:t>202</w:t>
      </w:r>
      <w:r>
        <w:rPr>
          <w:rFonts w:hint="eastAsia"/>
          <w:lang w:val="en-US" w:eastAsia="zh-CN"/>
        </w:rPr>
        <w:t>5</w:t>
      </w:r>
      <w:r>
        <w:rPr>
          <w:rFonts w:hint="default"/>
          <w:lang w:val="en-US" w:eastAsia="zh-CN"/>
        </w:rPr>
        <w:t>年</w:t>
      </w:r>
      <w:r>
        <w:rPr>
          <w:rFonts w:hint="eastAsia"/>
          <w:lang w:val="en-US" w:eastAsia="zh-CN"/>
        </w:rPr>
        <w:t>01</w:t>
      </w:r>
      <w:r>
        <w:rPr>
          <w:rFonts w:hint="default"/>
          <w:lang w:val="en-US" w:eastAsia="zh-CN"/>
        </w:rPr>
        <w:t>月</w:t>
      </w:r>
      <w:r>
        <w:rPr>
          <w:rFonts w:hint="eastAsia"/>
          <w:lang w:val="en-US" w:eastAsia="zh-CN"/>
        </w:rPr>
        <w:t>10</w:t>
      </w:r>
      <w:r>
        <w:rPr>
          <w:rFonts w:hint="default"/>
          <w:lang w:val="en-US" w:eastAsia="zh-CN"/>
        </w:rPr>
        <w:t>日起至2025 年12月23日</w:t>
      </w:r>
      <w:r>
        <w:rPr>
          <w:rFonts w:hint="eastAsia"/>
          <w:lang w:val="en-US" w:eastAsia="zh-CN"/>
        </w:rPr>
        <w:t>。</w:t>
      </w:r>
    </w:p>
    <w:p w14:paraId="2FFF9D25">
      <w:pPr>
        <w:pStyle w:val="4"/>
        <w:bidi w:val="0"/>
        <w:rPr>
          <w:rFonts w:hint="eastAsia"/>
          <w:lang w:val="en-US" w:eastAsia="zh-CN"/>
        </w:rPr>
      </w:pPr>
      <w:r>
        <w:rPr>
          <w:rFonts w:hint="eastAsia"/>
          <w:lang w:val="en-US" w:eastAsia="zh-CN"/>
        </w:rPr>
        <w:t>四、报价时间及地点</w:t>
      </w:r>
    </w:p>
    <w:p w14:paraId="455D58B8">
      <w:pPr>
        <w:bidi w:val="0"/>
        <w:rPr>
          <w:rFonts w:hint="eastAsia"/>
          <w:lang w:val="en-US" w:eastAsia="zh-CN"/>
        </w:rPr>
      </w:pPr>
      <w:r>
        <w:rPr>
          <w:rFonts w:hint="eastAsia"/>
          <w:lang w:val="en-US" w:eastAsia="zh-CN"/>
        </w:rPr>
        <w:t>报价文件于2024年12月31日17时前送至黑龙江新媒体集团</w:t>
      </w:r>
    </w:p>
    <w:p w14:paraId="63C4E273">
      <w:pPr>
        <w:bidi w:val="0"/>
        <w:rPr>
          <w:rFonts w:hint="eastAsia"/>
          <w:lang w:val="en-US" w:eastAsia="zh-CN"/>
        </w:rPr>
      </w:pPr>
      <w:r>
        <w:rPr>
          <w:rFonts w:hint="eastAsia"/>
          <w:lang w:val="en-US" w:eastAsia="zh-CN"/>
        </w:rPr>
        <w:t>地址：黑龙江省哈尔滨市道里区田地街106号</w:t>
      </w:r>
    </w:p>
    <w:p w14:paraId="5A9F5CA4">
      <w:pPr>
        <w:bidi w:val="0"/>
        <w:rPr>
          <w:rFonts w:hint="default" w:ascii="Times New Roman" w:hAnsi="Times New Roman" w:eastAsia="方正仿宋简体" w:cstheme="minorBidi"/>
          <w:kern w:val="2"/>
          <w:sz w:val="32"/>
          <w:szCs w:val="24"/>
          <w:lang w:val="en-US" w:eastAsia="zh-CN" w:bidi="ar-SA"/>
        </w:rPr>
      </w:pPr>
      <w:r>
        <w:rPr>
          <w:rFonts w:hint="eastAsia"/>
          <w:lang w:val="en-US" w:eastAsia="zh-CN"/>
        </w:rPr>
        <w:t>或电子</w:t>
      </w:r>
      <w:r>
        <w:rPr>
          <w:rFonts w:hint="eastAsia" w:ascii="Times New Roman" w:hAnsi="Times New Roman" w:eastAsia="方正仿宋简体" w:cstheme="minorBidi"/>
          <w:kern w:val="2"/>
          <w:sz w:val="32"/>
          <w:szCs w:val="24"/>
          <w:lang w:val="en-US" w:eastAsia="zh-CN" w:bidi="ar-SA"/>
        </w:rPr>
        <w:t>版</w:t>
      </w:r>
      <w:r>
        <w:rPr>
          <w:rFonts w:hint="eastAsia" w:ascii="Times New Roman" w:hAnsi="Times New Roman" w:cstheme="minorBidi"/>
          <w:kern w:val="2"/>
          <w:sz w:val="32"/>
          <w:szCs w:val="24"/>
          <w:lang w:val="en-US" w:eastAsia="zh-CN" w:bidi="ar-SA"/>
        </w:rPr>
        <w:t>扫描件</w:t>
      </w:r>
      <w:r>
        <w:rPr>
          <w:rFonts w:hint="eastAsia" w:ascii="Times New Roman" w:hAnsi="Times New Roman" w:eastAsia="方正仿宋简体" w:cstheme="minorBidi"/>
          <w:kern w:val="2"/>
          <w:sz w:val="32"/>
          <w:szCs w:val="24"/>
          <w:lang w:val="en-US" w:eastAsia="zh-CN" w:bidi="ar-SA"/>
        </w:rPr>
        <w:t>发送至邮箱：</w:t>
      </w:r>
      <w:r>
        <w:rPr>
          <w:rFonts w:hint="default" w:ascii="Times New Roman" w:hAnsi="Times New Roman" w:eastAsia="方正仿宋简体" w:cstheme="minorBidi"/>
          <w:kern w:val="2"/>
          <w:sz w:val="32"/>
          <w:szCs w:val="24"/>
          <w:lang w:val="en-US" w:eastAsia="zh-CN" w:bidi="ar-SA"/>
        </w:rPr>
        <w:fldChar w:fldCharType="begin"/>
      </w:r>
      <w:r>
        <w:rPr>
          <w:rFonts w:hint="default" w:ascii="Times New Roman" w:hAnsi="Times New Roman" w:eastAsia="方正仿宋简体" w:cstheme="minorBidi"/>
          <w:kern w:val="2"/>
          <w:sz w:val="32"/>
          <w:szCs w:val="24"/>
          <w:lang w:val="en-US" w:eastAsia="zh-CN" w:bidi="ar-SA"/>
        </w:rPr>
        <w:instrText xml:space="preserve"> HYPERLINK "mailto:chinahljcn@126.com" </w:instrText>
      </w:r>
      <w:r>
        <w:rPr>
          <w:rFonts w:hint="default" w:ascii="Times New Roman" w:hAnsi="Times New Roman" w:eastAsia="方正仿宋简体" w:cstheme="minorBidi"/>
          <w:kern w:val="2"/>
          <w:sz w:val="32"/>
          <w:szCs w:val="24"/>
          <w:lang w:val="en-US" w:eastAsia="zh-CN" w:bidi="ar-SA"/>
        </w:rPr>
        <w:fldChar w:fldCharType="separate"/>
      </w:r>
      <w:r>
        <w:rPr>
          <w:rFonts w:hint="default" w:ascii="Times New Roman" w:hAnsi="Times New Roman" w:eastAsia="方正仿宋简体" w:cstheme="minorBidi"/>
          <w:kern w:val="2"/>
          <w:sz w:val="32"/>
          <w:szCs w:val="24"/>
          <w:lang w:val="en-US" w:eastAsia="zh-CN" w:bidi="ar-SA"/>
        </w:rPr>
        <w:t>chinahljcn@126.com</w:t>
      </w:r>
      <w:r>
        <w:rPr>
          <w:rFonts w:hint="default" w:ascii="Times New Roman" w:hAnsi="Times New Roman" w:eastAsia="方正仿宋简体" w:cstheme="minorBidi"/>
          <w:kern w:val="2"/>
          <w:sz w:val="32"/>
          <w:szCs w:val="24"/>
          <w:lang w:val="en-US" w:eastAsia="zh-CN" w:bidi="ar-SA"/>
        </w:rPr>
        <w:fldChar w:fldCharType="end"/>
      </w:r>
    </w:p>
    <w:p w14:paraId="763E0E4D">
      <w:pPr>
        <w:bidi w:val="0"/>
        <w:rPr>
          <w:rFonts w:hint="eastAsia"/>
          <w:lang w:val="en-US" w:eastAsia="zh-CN"/>
        </w:rPr>
      </w:pPr>
      <w:r>
        <w:rPr>
          <w:rFonts w:hint="eastAsia"/>
          <w:lang w:val="en-US" w:eastAsia="zh-CN"/>
        </w:rPr>
        <w:t>联系人：张女士</w:t>
      </w:r>
      <w:bookmarkStart w:id="0" w:name="_GoBack"/>
      <w:bookmarkEnd w:id="0"/>
    </w:p>
    <w:p w14:paraId="4B9BDB4B">
      <w:pPr>
        <w:bidi w:val="0"/>
        <w:rPr>
          <w:rFonts w:hint="eastAsia"/>
          <w:lang w:val="en-US" w:eastAsia="zh-CN"/>
        </w:rPr>
      </w:pPr>
      <w:r>
        <w:rPr>
          <w:rFonts w:hint="eastAsia"/>
          <w:lang w:val="en-US" w:eastAsia="zh-CN"/>
        </w:rPr>
        <w:t>联系电话：0451-53001800</w:t>
      </w:r>
    </w:p>
    <w:p w14:paraId="052CA48B">
      <w:pPr>
        <w:bidi w:val="0"/>
        <w:rPr>
          <w:rFonts w:hint="eastAsia"/>
          <w:lang w:eastAsia="zh-CN"/>
        </w:rPr>
      </w:pPr>
    </w:p>
    <w:p w14:paraId="057A7C5D">
      <w:pPr>
        <w:bidi w:val="0"/>
        <w:jc w:val="right"/>
        <w:rPr>
          <w:rFonts w:hint="default"/>
          <w:lang w:val="en-US" w:eastAsia="zh-CN"/>
        </w:rPr>
      </w:pPr>
      <w:r>
        <w:rPr>
          <w:rFonts w:hint="eastAsia"/>
          <w:lang w:val="en-US" w:eastAsia="zh-CN"/>
        </w:rPr>
        <w:t>黑龙江新媒体集团有限公司</w:t>
      </w:r>
    </w:p>
    <w:p w14:paraId="22A3DB5E">
      <w:pPr>
        <w:wordWrap w:val="0"/>
        <w:bidi w:val="0"/>
        <w:jc w:val="right"/>
        <w:rPr>
          <w:rFonts w:hint="default"/>
          <w:lang w:val="en-US" w:eastAsia="zh-CN"/>
        </w:rPr>
      </w:pPr>
      <w:r>
        <w:rPr>
          <w:rFonts w:hint="eastAsia"/>
        </w:rPr>
        <w:t>2024年</w:t>
      </w:r>
      <w:r>
        <w:rPr>
          <w:rFonts w:hint="eastAsia"/>
          <w:lang w:val="en-US" w:eastAsia="zh-CN"/>
        </w:rPr>
        <w:t>12</w:t>
      </w:r>
      <w:r>
        <w:rPr>
          <w:rFonts w:hint="eastAsia"/>
        </w:rPr>
        <w:t>月</w:t>
      </w:r>
      <w:r>
        <w:rPr>
          <w:rFonts w:hint="eastAsia"/>
          <w:lang w:val="en-US" w:eastAsia="zh-CN"/>
        </w:rPr>
        <w:t>27</w:t>
      </w:r>
      <w:r>
        <w:rPr>
          <w:rFonts w:hint="eastAsia"/>
        </w:rPr>
        <w:t>日</w:t>
      </w:r>
      <w:r>
        <w:rPr>
          <w:rFonts w:hint="eastAsia"/>
          <w:lang w:val="en-US" w:eastAsia="zh-CN"/>
        </w:rPr>
        <w:t xml:space="preserve">    </w:t>
      </w:r>
    </w:p>
    <w:p w14:paraId="222C5B74">
      <w:pPr>
        <w:bidi w:val="0"/>
        <w:ind w:left="0" w:leftChars="0" w:firstLine="0" w:firstLineChars="0"/>
        <w:rPr>
          <w:rFonts w:hint="default" w:ascii="Times New Roman" w:hAnsi="Times New Roman" w:eastAsia="方正仿宋简体" w:cstheme="minorBidi"/>
          <w:kern w:val="2"/>
          <w:sz w:val="32"/>
          <w:szCs w:val="24"/>
          <w:lang w:val="en-US" w:eastAsia="zh-CN" w:bidi="ar-SA"/>
        </w:rPr>
      </w:pPr>
      <w:r>
        <w:rPr>
          <w:rFonts w:hint="eastAsia" w:cstheme="minorBidi"/>
          <w:kern w:val="2"/>
          <w:sz w:val="32"/>
          <w:szCs w:val="24"/>
          <w:lang w:val="en-US" w:eastAsia="zh-CN" w:bidi="ar-SA"/>
        </w:rPr>
        <w:t xml:space="preserve"> </w:t>
      </w:r>
    </w:p>
    <w:sectPr>
      <w:footerReference r:id="rId5" w:type="default"/>
      <w:pgSz w:w="11906" w:h="16838"/>
      <w:pgMar w:top="1020" w:right="1800" w:bottom="1020" w:left="1800" w:header="851" w:footer="992" w:gutter="0"/>
      <w:pgNumType w:start="1"/>
      <w:cols w:space="0" w:num="1"/>
      <w:rtlGutter w:val="0"/>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7D5065D6-069C-4045-8818-601F40D1AA6C}"/>
  </w:font>
  <w:font w:name="方正仿宋简体">
    <w:panose1 w:val="03000509000000000000"/>
    <w:charset w:val="86"/>
    <w:family w:val="auto"/>
    <w:pitch w:val="default"/>
    <w:sig w:usb0="00000001" w:usb1="080E0000" w:usb2="00000000" w:usb3="00000000" w:csb0="00040000" w:csb1="00000000"/>
    <w:embedRegular r:id="rId2" w:fontKey="{B08F8A28-6851-498A-9612-E551D00B95E2}"/>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embedRegular r:id="rId3" w:fontKey="{9E2849E8-8C1D-4B20-93E0-D2BC6333E28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048D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1C68FB">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81C68FB">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218"/>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FF1DA9"/>
    <w:rsid w:val="003F4674"/>
    <w:rsid w:val="017D1AFD"/>
    <w:rsid w:val="029A22D5"/>
    <w:rsid w:val="02A02976"/>
    <w:rsid w:val="030D195E"/>
    <w:rsid w:val="04E85E69"/>
    <w:rsid w:val="06542070"/>
    <w:rsid w:val="07DE62F4"/>
    <w:rsid w:val="0B79446C"/>
    <w:rsid w:val="0B7E2F67"/>
    <w:rsid w:val="0BD50388"/>
    <w:rsid w:val="0C1B2876"/>
    <w:rsid w:val="0D2804A9"/>
    <w:rsid w:val="0E9B127B"/>
    <w:rsid w:val="0EC75DAA"/>
    <w:rsid w:val="10F90765"/>
    <w:rsid w:val="11FB708E"/>
    <w:rsid w:val="14BD3A86"/>
    <w:rsid w:val="15037006"/>
    <w:rsid w:val="161A6931"/>
    <w:rsid w:val="17B84E7A"/>
    <w:rsid w:val="182E6B59"/>
    <w:rsid w:val="1B27179A"/>
    <w:rsid w:val="1DD57D7F"/>
    <w:rsid w:val="1F0E6B82"/>
    <w:rsid w:val="1FE76865"/>
    <w:rsid w:val="22214E8B"/>
    <w:rsid w:val="22B26978"/>
    <w:rsid w:val="23181B9F"/>
    <w:rsid w:val="23B53423"/>
    <w:rsid w:val="24FF1DA9"/>
    <w:rsid w:val="265832F6"/>
    <w:rsid w:val="2A254A21"/>
    <w:rsid w:val="2A66059D"/>
    <w:rsid w:val="2AAD2F10"/>
    <w:rsid w:val="2CA12446"/>
    <w:rsid w:val="2E1E288A"/>
    <w:rsid w:val="2ECD11E4"/>
    <w:rsid w:val="2EF608BD"/>
    <w:rsid w:val="2F0E7FC2"/>
    <w:rsid w:val="2F414F6C"/>
    <w:rsid w:val="2FC367EB"/>
    <w:rsid w:val="310A296A"/>
    <w:rsid w:val="329D695D"/>
    <w:rsid w:val="35C049FE"/>
    <w:rsid w:val="35CF06C5"/>
    <w:rsid w:val="36A14FF9"/>
    <w:rsid w:val="374F144B"/>
    <w:rsid w:val="3AF6384B"/>
    <w:rsid w:val="3C2E6DCB"/>
    <w:rsid w:val="3CBB53EA"/>
    <w:rsid w:val="4574401B"/>
    <w:rsid w:val="45CA720B"/>
    <w:rsid w:val="46ED18ED"/>
    <w:rsid w:val="48927A1F"/>
    <w:rsid w:val="4A22142F"/>
    <w:rsid w:val="4A522606"/>
    <w:rsid w:val="4ACD3AC6"/>
    <w:rsid w:val="4C4039A8"/>
    <w:rsid w:val="4D310D32"/>
    <w:rsid w:val="4D7E6C33"/>
    <w:rsid w:val="4DF80AFB"/>
    <w:rsid w:val="4E672CE6"/>
    <w:rsid w:val="521330B0"/>
    <w:rsid w:val="53990C1F"/>
    <w:rsid w:val="55AC6D33"/>
    <w:rsid w:val="55F85C97"/>
    <w:rsid w:val="58B55AEE"/>
    <w:rsid w:val="58FB500B"/>
    <w:rsid w:val="59350668"/>
    <w:rsid w:val="5ADE0A23"/>
    <w:rsid w:val="5B0105A8"/>
    <w:rsid w:val="5CAE16ED"/>
    <w:rsid w:val="5D657148"/>
    <w:rsid w:val="5D8F6F97"/>
    <w:rsid w:val="5FF73BFE"/>
    <w:rsid w:val="5FFF50C7"/>
    <w:rsid w:val="62E62FCC"/>
    <w:rsid w:val="63764E0E"/>
    <w:rsid w:val="639C6968"/>
    <w:rsid w:val="645812FC"/>
    <w:rsid w:val="64DA0DFC"/>
    <w:rsid w:val="67474740"/>
    <w:rsid w:val="678B74EE"/>
    <w:rsid w:val="69156FFA"/>
    <w:rsid w:val="6CBE1074"/>
    <w:rsid w:val="6D7E5C2F"/>
    <w:rsid w:val="6DFF3A4C"/>
    <w:rsid w:val="6EF70439"/>
    <w:rsid w:val="70ED20D3"/>
    <w:rsid w:val="76835EFD"/>
    <w:rsid w:val="771C4DF6"/>
    <w:rsid w:val="77843521"/>
    <w:rsid w:val="78140189"/>
    <w:rsid w:val="78846947"/>
    <w:rsid w:val="79423F98"/>
    <w:rsid w:val="79D939F5"/>
    <w:rsid w:val="7A1816DD"/>
    <w:rsid w:val="7E9C5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640" w:firstLineChars="200"/>
      <w:jc w:val="both"/>
    </w:pPr>
    <w:rPr>
      <w:rFonts w:ascii="Times New Roman" w:hAnsi="Times New Roman" w:eastAsia="方正仿宋简体" w:cstheme="minorBidi"/>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600" w:lineRule="exact"/>
      <w:ind w:firstLine="640" w:firstLineChars="200"/>
      <w:jc w:val="left"/>
      <w:outlineLvl w:val="0"/>
    </w:pPr>
    <w:rPr>
      <w:rFonts w:eastAsia="黑体"/>
      <w:kern w:val="44"/>
    </w:rPr>
  </w:style>
  <w:style w:type="paragraph" w:styleId="4">
    <w:name w:val="heading 2"/>
    <w:basedOn w:val="1"/>
    <w:next w:val="1"/>
    <w:unhideWhenUsed/>
    <w:qFormat/>
    <w:uiPriority w:val="0"/>
    <w:pPr>
      <w:keepNext/>
      <w:keepLines/>
      <w:spacing w:beforeLines="0" w:beforeAutospacing="0" w:afterLines="0" w:afterAutospacing="0" w:line="600" w:lineRule="exact"/>
      <w:outlineLvl w:val="1"/>
    </w:pPr>
    <w:rPr>
      <w:rFonts w:eastAsia="黑体"/>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816</Words>
  <Characters>899</Characters>
  <Lines>0</Lines>
  <Paragraphs>0</Paragraphs>
  <TotalTime>0</TotalTime>
  <ScaleCrop>false</ScaleCrop>
  <LinksUpToDate>false</LinksUpToDate>
  <CharactersWithSpaces>935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2024-05-30T13:24:00Z</dcterms:created>
  <dc:creator>张宇</dc:creator>
  <cp:lastModifiedBy>张宇</cp:lastModifiedBy>
  <cp:lastPrinted>2024-06-05T06:50:00Z</cp:lastPrinted>
  <dcterms:modified xsi:type="dcterms:W3CDTF">2025-07-30T04:51:36Z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1FD8D1A40F084C1FBC44765E07DB352C_13</vt:lpwstr>
  </property>
  <property fmtid="{D5CDD505-2E9C-101B-9397-08002B2CF9AE}" pid="4" name="KSOTemplateDocerSaveRecord">
    <vt:lpwstr>eyJoZGlkIjoiZTZiZGVjMzlmNDA2ZjNhOTUwZWQzMzIxOTdkMTQ0ZmQiLCJ1c2VySWQiOiI0NzE4Mzc1MTkifQ==</vt:lpwstr>
  </property>
</Properties>
</file>