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62ABE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5EF26C7D">
      <w:pPr>
        <w:pStyle w:val="2"/>
        <w:rPr>
          <w:rFonts w:hint="default"/>
          <w:lang w:val="en-US" w:eastAsia="zh-CN"/>
        </w:rPr>
      </w:pPr>
    </w:p>
    <w:p w14:paraId="1FFB1863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left="0" w:leftChars="0" w:firstLine="0" w:firstLineChars="0"/>
        <w:jc w:val="center"/>
        <w:textAlignment w:val="auto"/>
        <w:rPr>
          <w:rFonts w:hint="eastAsia" w:eastAsia="方正小标宋简体" w:cstheme="minorBidi"/>
          <w:kern w:val="44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eastAsia="方正小标宋简体" w:cstheme="minorBidi"/>
          <w:kern w:val="44"/>
          <w:sz w:val="44"/>
          <w:szCs w:val="24"/>
          <w:lang w:val="en-US" w:eastAsia="zh-CN" w:bidi="ar-SA"/>
        </w:rPr>
        <w:t>黑龙江东北新媒信息技术有限公司</w:t>
      </w:r>
    </w:p>
    <w:p w14:paraId="22DB5FB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left="0" w:leftChars="0" w:firstLine="0" w:firstLineChars="0"/>
        <w:jc w:val="center"/>
        <w:textAlignment w:val="auto"/>
        <w:rPr>
          <w:rFonts w:hint="eastAsia" w:eastAsia="方正小标宋简体" w:cstheme="minorBidi"/>
          <w:kern w:val="44"/>
          <w:sz w:val="44"/>
          <w:szCs w:val="24"/>
          <w:lang w:val="en-US" w:eastAsia="zh-CN" w:bidi="ar-SA"/>
        </w:rPr>
      </w:pPr>
      <w:r>
        <w:rPr>
          <w:rFonts w:hint="eastAsia" w:eastAsia="方正小标宋简体" w:cstheme="minorBidi"/>
          <w:kern w:val="44"/>
          <w:sz w:val="44"/>
          <w:szCs w:val="24"/>
          <w:lang w:val="en-US" w:eastAsia="zh-CN" w:bidi="ar-SA"/>
        </w:rPr>
        <w:t>新媒体运营服务项目</w:t>
      </w:r>
    </w:p>
    <w:p w14:paraId="02AED18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left="0" w:leftChars="0" w:firstLine="0" w:firstLineChars="0"/>
        <w:jc w:val="center"/>
        <w:textAlignment w:val="auto"/>
        <w:rPr>
          <w:rFonts w:hint="default" w:eastAsia="方正小标宋简体" w:cstheme="minorBidi"/>
          <w:kern w:val="44"/>
          <w:sz w:val="44"/>
          <w:szCs w:val="24"/>
          <w:lang w:val="en-US" w:eastAsia="zh-CN" w:bidi="ar-SA"/>
        </w:rPr>
      </w:pPr>
      <w:r>
        <w:rPr>
          <w:rFonts w:hint="eastAsia" w:eastAsia="方正小标宋简体" w:cstheme="minorBidi"/>
          <w:kern w:val="44"/>
          <w:sz w:val="44"/>
          <w:szCs w:val="24"/>
          <w:lang w:val="en-US" w:eastAsia="zh-CN" w:bidi="ar-SA"/>
        </w:rPr>
        <w:t>询价单</w:t>
      </w:r>
      <w:bookmarkEnd w:id="0"/>
    </w:p>
    <w:tbl>
      <w:tblPr>
        <w:tblStyle w:val="10"/>
        <w:tblpPr w:leftFromText="180" w:rightFromText="180" w:vertAnchor="text" w:horzAnchor="page" w:tblpXSpec="center" w:tblpY="5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736"/>
        <w:gridCol w:w="4880"/>
      </w:tblGrid>
      <w:tr w14:paraId="366E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noWrap w:val="0"/>
            <w:vAlign w:val="center"/>
          </w:tcPr>
          <w:p w14:paraId="3E413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6771" w:type="dxa"/>
            <w:gridSpan w:val="2"/>
            <w:noWrap w:val="0"/>
            <w:vAlign w:val="center"/>
          </w:tcPr>
          <w:p w14:paraId="1B81F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2590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noWrap w:val="0"/>
            <w:vAlign w:val="center"/>
          </w:tcPr>
          <w:p w14:paraId="1A7CA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71" w:type="dxa"/>
            <w:gridSpan w:val="2"/>
            <w:noWrap w:val="0"/>
            <w:vAlign w:val="center"/>
          </w:tcPr>
          <w:p w14:paraId="05E4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07AE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noWrap w:val="0"/>
            <w:vAlign w:val="center"/>
          </w:tcPr>
          <w:p w14:paraId="5844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6771" w:type="dxa"/>
            <w:gridSpan w:val="2"/>
            <w:noWrap w:val="0"/>
            <w:vAlign w:val="center"/>
          </w:tcPr>
          <w:p w14:paraId="7E1F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01B7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949" w:type="dxa"/>
            <w:noWrap w:val="0"/>
            <w:vAlign w:val="center"/>
          </w:tcPr>
          <w:p w14:paraId="1B165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  <w:tc>
          <w:tcPr>
            <w:tcW w:w="6771" w:type="dxa"/>
            <w:gridSpan w:val="2"/>
            <w:noWrap w:val="0"/>
            <w:vAlign w:val="center"/>
          </w:tcPr>
          <w:p w14:paraId="605B7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4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舆情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服务报告</w:t>
            </w:r>
          </w:p>
          <w:p w14:paraId="323F3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信息采集、监测、分析和处理工作，采用数据自动推送技术，在热点事件第一爆发点以微信推送方式对相关人员提供预警，总结月度舆情态势，体现主次之分，系统总结提炼当月舆论关注点。制作《舆情月报》。</w:t>
            </w:r>
          </w:p>
          <w:p w14:paraId="353307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4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新媒体平台运营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：</w:t>
            </w:r>
          </w:p>
          <w:p w14:paraId="12C5C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微博：全年定位策划、栏目规划及开设新话题不少</w:t>
            </w:r>
            <w:r>
              <w:rPr>
                <w:rFonts w:hint="eastAsia"/>
                <w:lang w:val="en-US" w:eastAsia="zh-CN"/>
              </w:rPr>
              <w:t>于2个，持续运营已有话题，创建的新话题总阅读量不低于50万；微信公众号：微信底部菜单栏内容规划、设计与更新，固定栏目策划。抓取地市报送与媒体发布，编辑排版后进行内容转载扩散；今日头条号：文案撰写及排版，选取微博、微信公众号稿件并优化编辑排版。</w:t>
            </w:r>
          </w:p>
          <w:p w14:paraId="0FE67C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4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新媒体平台互动</w:t>
            </w:r>
          </w:p>
          <w:p w14:paraId="5729B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对各平台每天（含节假日）的私信、评论等信息的收集和回复平台互动（私信回复率需达80%以上，平台自动回复不算比率）。</w:t>
            </w:r>
          </w:p>
          <w:p w14:paraId="4B9008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4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粉丝增长</w:t>
            </w:r>
          </w:p>
          <w:p w14:paraId="4C6B27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微博年度粉丝增长不低于8万；微信公众号年度粉丝增长量不低于5万；今日头条号年度粉丝增长量不低于5万。</w:t>
            </w:r>
          </w:p>
        </w:tc>
      </w:tr>
      <w:tr w14:paraId="1422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49" w:type="dxa"/>
            <w:vMerge w:val="restart"/>
            <w:noWrap w:val="0"/>
            <w:vAlign w:val="center"/>
          </w:tcPr>
          <w:p w14:paraId="5F80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供应商报价</w:t>
            </w:r>
          </w:p>
        </w:tc>
        <w:tc>
          <w:tcPr>
            <w:tcW w:w="1770" w:type="dxa"/>
            <w:noWrap w:val="0"/>
            <w:vAlign w:val="center"/>
          </w:tcPr>
          <w:p w14:paraId="4F3E7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</w:t>
            </w:r>
          </w:p>
        </w:tc>
        <w:tc>
          <w:tcPr>
            <w:tcW w:w="5001" w:type="dxa"/>
            <w:noWrap w:val="0"/>
            <w:vAlign w:val="center"/>
          </w:tcPr>
          <w:p w14:paraId="6B640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389B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Merge w:val="continue"/>
            <w:noWrap w:val="0"/>
            <w:vAlign w:val="center"/>
          </w:tcPr>
          <w:p w14:paraId="542F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8144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服务周期</w:t>
            </w:r>
          </w:p>
        </w:tc>
        <w:tc>
          <w:tcPr>
            <w:tcW w:w="5001" w:type="dxa"/>
            <w:noWrap w:val="0"/>
            <w:vAlign w:val="center"/>
          </w:tcPr>
          <w:p w14:paraId="0CBC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2024年6月10日至</w:t>
            </w:r>
          </w:p>
          <w:p w14:paraId="7A9C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2024年12月31日</w:t>
            </w:r>
          </w:p>
        </w:tc>
      </w:tr>
      <w:tr w14:paraId="7028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949" w:type="dxa"/>
            <w:noWrap w:val="0"/>
            <w:vAlign w:val="center"/>
          </w:tcPr>
          <w:p w14:paraId="3AEAC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供应商盖章</w:t>
            </w:r>
          </w:p>
        </w:tc>
        <w:tc>
          <w:tcPr>
            <w:tcW w:w="6771" w:type="dxa"/>
            <w:gridSpan w:val="2"/>
            <w:noWrap w:val="0"/>
            <w:vAlign w:val="center"/>
          </w:tcPr>
          <w:p w14:paraId="22BEA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供应商名称：</w:t>
            </w:r>
          </w:p>
        </w:tc>
      </w:tr>
    </w:tbl>
    <w:p w14:paraId="3850CA8D">
      <w:pPr>
        <w:ind w:left="0" w:leftChars="0" w:firstLine="0" w:firstLineChars="0"/>
        <w:rPr>
          <w:rFonts w:hint="eastAsia"/>
          <w:lang w:val="en-US" w:eastAsia="zh-CN"/>
        </w:rPr>
      </w:pPr>
    </w:p>
    <w:p w14:paraId="139CD525">
      <w:pPr>
        <w:pStyle w:val="2"/>
        <w:wordWrap w:val="0"/>
        <w:jc w:val="right"/>
        <w:rPr>
          <w:rFonts w:hint="default" w:ascii="Times New Roman" w:hAnsi="Times New Roman" w:eastAsia="方正仿宋简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theme="minorBidi"/>
          <w:kern w:val="2"/>
          <w:sz w:val="32"/>
          <w:szCs w:val="24"/>
          <w:lang w:val="en-US" w:eastAsia="zh-CN" w:bidi="ar-SA"/>
        </w:rPr>
        <w:t xml:space="preserve">XXX公司  </w:t>
      </w:r>
    </w:p>
    <w:p w14:paraId="500A2EE3">
      <w:pPr>
        <w:jc w:val="right"/>
        <w:rPr>
          <w:rFonts w:hint="default" w:ascii="Times New Roman" w:hAnsi="Times New Roman" w:eastAsia="方正仿宋简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theme="minorBidi"/>
          <w:kern w:val="2"/>
          <w:sz w:val="32"/>
          <w:szCs w:val="24"/>
          <w:lang w:val="en-US" w:eastAsia="zh-CN" w:bidi="ar-SA"/>
        </w:rPr>
        <w:t>年   月   日</w:t>
      </w:r>
    </w:p>
    <w:sectPr>
      <w:footerReference r:id="rId5" w:type="default"/>
      <w:pgSz w:w="11906" w:h="16838"/>
      <w:pgMar w:top="1020" w:right="1800" w:bottom="1020" w:left="1800" w:header="851" w:footer="992" w:gutter="0"/>
      <w:pgNumType w:start="1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9605C5D-3AC7-4BBA-9739-24CACA9E5888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0631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D72A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BD72A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390BB"/>
    <w:multiLevelType w:val="singleLevel"/>
    <w:tmpl w:val="92A390B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F1DA9"/>
    <w:rsid w:val="003F4674"/>
    <w:rsid w:val="017D1AFD"/>
    <w:rsid w:val="029A22D5"/>
    <w:rsid w:val="02A02976"/>
    <w:rsid w:val="030D195E"/>
    <w:rsid w:val="04E85E69"/>
    <w:rsid w:val="06542070"/>
    <w:rsid w:val="07DE62F4"/>
    <w:rsid w:val="0B79446C"/>
    <w:rsid w:val="0B7E2F67"/>
    <w:rsid w:val="0BD50388"/>
    <w:rsid w:val="0D2804A9"/>
    <w:rsid w:val="0E9B127B"/>
    <w:rsid w:val="10F90765"/>
    <w:rsid w:val="11FB708E"/>
    <w:rsid w:val="14BD3A86"/>
    <w:rsid w:val="15037006"/>
    <w:rsid w:val="161A6931"/>
    <w:rsid w:val="17B84E7A"/>
    <w:rsid w:val="1B27179A"/>
    <w:rsid w:val="1DD57D7F"/>
    <w:rsid w:val="1F0E6B82"/>
    <w:rsid w:val="1FE76865"/>
    <w:rsid w:val="22214E8B"/>
    <w:rsid w:val="22B26978"/>
    <w:rsid w:val="23181B9F"/>
    <w:rsid w:val="24FF1DA9"/>
    <w:rsid w:val="265832F6"/>
    <w:rsid w:val="28A76B37"/>
    <w:rsid w:val="2A66059D"/>
    <w:rsid w:val="2AAD2F10"/>
    <w:rsid w:val="2CA12446"/>
    <w:rsid w:val="2EF608BD"/>
    <w:rsid w:val="2F0E7FC2"/>
    <w:rsid w:val="2FC367EB"/>
    <w:rsid w:val="310A296A"/>
    <w:rsid w:val="35C049FE"/>
    <w:rsid w:val="36A14FF9"/>
    <w:rsid w:val="374F144B"/>
    <w:rsid w:val="3AF6384B"/>
    <w:rsid w:val="3C2E6DCB"/>
    <w:rsid w:val="3CBB53EA"/>
    <w:rsid w:val="4574401B"/>
    <w:rsid w:val="45CA720B"/>
    <w:rsid w:val="46ED18ED"/>
    <w:rsid w:val="48927A1F"/>
    <w:rsid w:val="4A22142F"/>
    <w:rsid w:val="4A522606"/>
    <w:rsid w:val="4ACD3AC6"/>
    <w:rsid w:val="4C4039A8"/>
    <w:rsid w:val="4D310D32"/>
    <w:rsid w:val="4D7E6C33"/>
    <w:rsid w:val="4DF80AFB"/>
    <w:rsid w:val="4E672CE6"/>
    <w:rsid w:val="4FCE7F25"/>
    <w:rsid w:val="521330B0"/>
    <w:rsid w:val="55AC6D33"/>
    <w:rsid w:val="55F85C97"/>
    <w:rsid w:val="58B55AEE"/>
    <w:rsid w:val="58FB500B"/>
    <w:rsid w:val="59350668"/>
    <w:rsid w:val="5ADE0A23"/>
    <w:rsid w:val="5B0105A8"/>
    <w:rsid w:val="5CAE16ED"/>
    <w:rsid w:val="5D657148"/>
    <w:rsid w:val="5D8F6F97"/>
    <w:rsid w:val="5FF73BFE"/>
    <w:rsid w:val="5FFF50C7"/>
    <w:rsid w:val="62E62FCC"/>
    <w:rsid w:val="63764E0E"/>
    <w:rsid w:val="639C6968"/>
    <w:rsid w:val="645812FC"/>
    <w:rsid w:val="67474740"/>
    <w:rsid w:val="678B74EE"/>
    <w:rsid w:val="69156FFA"/>
    <w:rsid w:val="6CBE1074"/>
    <w:rsid w:val="6D7E5C2F"/>
    <w:rsid w:val="6EF70439"/>
    <w:rsid w:val="70ED20D3"/>
    <w:rsid w:val="76835EFD"/>
    <w:rsid w:val="771C4DF6"/>
    <w:rsid w:val="77843521"/>
    <w:rsid w:val="78140189"/>
    <w:rsid w:val="78846947"/>
    <w:rsid w:val="79423F98"/>
    <w:rsid w:val="79D939F5"/>
    <w:rsid w:val="7A18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jc w:val="lef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548</Characters>
  <Lines>0</Lines>
  <Paragraphs>0</Paragraphs>
  <TotalTime>6</TotalTime>
  <ScaleCrop>false</ScaleCrop>
  <LinksUpToDate>false</LinksUpToDate>
  <CharactersWithSpaces>552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2024-05-30T13:24:00Z</dcterms:created>
  <dc:creator>张宇</dc:creator>
  <cp:lastModifiedBy>张宇</cp:lastModifiedBy>
  <cp:lastPrinted>2024-06-05T06:50:00Z</cp:lastPrinted>
  <dcterms:modified xsi:type="dcterms:W3CDTF">2025-07-30T04:56:41Z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0D6BBD8C22004DC3B1B748E2D46EBBC5_13</vt:lpwstr>
  </property>
  <property fmtid="{D5CDD505-2E9C-101B-9397-08002B2CF9AE}" pid="4" name="KSOTemplateDocerSaveRecord">
    <vt:lpwstr>eyJoZGlkIjoiZTZiZGVjMzlmNDA2ZjNhOTUwZWQzMzIxOTdkMTQ0ZmQiLCJ1c2VySWQiOiI0NzE4Mzc1MTkifQ==</vt:lpwstr>
  </property>
</Properties>
</file>